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Согласовано:                                         Утверждаю:</w:t>
      </w:r>
    </w:p>
    <w:p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Председатель профкома                       Директор</w:t>
      </w:r>
    </w:p>
    <w:p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________________                                 ______________________</w:t>
      </w:r>
    </w:p>
    <w:p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 ____________ 202__ г.                 «__» _____________ 202__ г.</w:t>
      </w:r>
    </w:p>
    <w:p w:rsidR="00983F52" w:rsidRPr="006B34E3" w:rsidRDefault="00983F52" w:rsidP="006B34E3">
      <w:pPr>
        <w:pStyle w:val="ConsPlusNormal"/>
        <w:contextualSpacing/>
        <w:jc w:val="both"/>
        <w:outlineLvl w:val="0"/>
        <w:rPr>
          <w:rFonts w:ascii="Times New Roman" w:hAnsi="Times New Roman" w:cs="Times New Roman"/>
          <w:sz w:val="28"/>
          <w:szCs w:val="28"/>
        </w:rPr>
      </w:pPr>
    </w:p>
    <w:p w:rsidR="00983F52" w:rsidRPr="006B34E3" w:rsidRDefault="00983F52" w:rsidP="006B34E3">
      <w:pPr>
        <w:pStyle w:val="ConsPlusTitle"/>
        <w:contextualSpacing/>
        <w:jc w:val="center"/>
        <w:rPr>
          <w:rFonts w:ascii="Times New Roman" w:hAnsi="Times New Roman" w:cs="Times New Roman"/>
          <w:sz w:val="28"/>
          <w:szCs w:val="28"/>
        </w:rPr>
      </w:pPr>
    </w:p>
    <w:p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ТИПОВАЯ ДОЛЖНОСТНАЯ ИНСТРУКЦИЯ</w:t>
      </w:r>
    </w:p>
    <w:p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rsidR="00983F52" w:rsidRPr="006B34E3" w:rsidRDefault="00983F52" w:rsidP="006B34E3">
      <w:pPr>
        <w:pStyle w:val="ConsPlusNormal"/>
        <w:spacing w:after="1"/>
        <w:contextualSpacing/>
        <w:rPr>
          <w:rFonts w:ascii="Times New Roman" w:hAnsi="Times New Roman" w:cs="Times New Roman"/>
          <w:sz w:val="28"/>
          <w:szCs w:val="28"/>
        </w:rPr>
      </w:pP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6">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7">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8">
        <w:r w:rsidRPr="006B34E3">
          <w:rPr>
            <w:rFonts w:ascii="Times New Roman" w:hAnsi="Times New Roman" w:cs="Times New Roman"/>
            <w:sz w:val="28"/>
            <w:szCs w:val="28"/>
          </w:rPr>
          <w:t>раздела</w:t>
        </w:r>
      </w:hyperlink>
      <w:r w:rsidR="00271D13">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Минздравсоцразвития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9">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Минпросвещения России от 12 мая 2020 года №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r w:rsidR="00271D13">
        <w:rPr>
          <w:rFonts w:ascii="Times New Roman" w:hAnsi="Times New Roman" w:cs="Times New Roman"/>
          <w:sz w:val="28"/>
          <w:szCs w:val="28"/>
        </w:rPr>
        <w:t>, приказом Мипросвещения  России №779 от 06.11</w:t>
      </w:r>
      <w:r w:rsidRPr="006B34E3">
        <w:rPr>
          <w:rFonts w:ascii="Times New Roman" w:hAnsi="Times New Roman" w:cs="Times New Roman"/>
          <w:sz w:val="28"/>
          <w:szCs w:val="28"/>
        </w:rPr>
        <w:t>.</w:t>
      </w:r>
      <w:r w:rsidR="00271D13">
        <w:rPr>
          <w:rFonts w:ascii="Times New Roman" w:hAnsi="Times New Roman" w:cs="Times New Roman"/>
          <w:sz w:val="28"/>
          <w:szCs w:val="28"/>
        </w:rPr>
        <w:t>2024 г</w:t>
      </w:r>
      <w:r w:rsidR="000D2DDC">
        <w:rPr>
          <w:rFonts w:ascii="Times New Roman" w:hAnsi="Times New Roman" w:cs="Times New Roman"/>
          <w:sz w:val="28"/>
          <w:szCs w:val="28"/>
        </w:rPr>
        <w:t xml:space="preserve"> </w:t>
      </w:r>
      <w:r w:rsidR="000D2DDC" w:rsidRPr="008E06FA">
        <w:rPr>
          <w:rFonts w:ascii="Times New Roman" w:hAnsi="Times New Roman" w:cs="Times New Roman"/>
          <w:sz w:val="28"/>
          <w:szCs w:val="28"/>
        </w:rPr>
        <w:t>2024 «</w:t>
      </w:r>
      <w:r w:rsidR="000D2DDC" w:rsidRPr="008E06FA">
        <w:rPr>
          <w:rFonts w:ascii="Times New Roman" w:hAnsi="Times New Roman" w:cs="Times New Roman"/>
          <w:sz w:val="28"/>
          <w:szCs w:val="28"/>
          <w:shd w:val="clear" w:color="auto" w:fill="FFFFFF"/>
        </w:rPr>
        <w:t>Об утверждении перечня документов, подготовка которых осуществляется педагогическими работниками при реализации основных обще</w:t>
      </w:r>
      <w:r w:rsidR="000D2DDC" w:rsidRPr="008E06FA">
        <w:rPr>
          <w:rStyle w:val="jpfdse"/>
          <w:rFonts w:ascii="Times New Roman" w:hAnsi="Times New Roman" w:cs="Times New Roman"/>
          <w:sz w:val="28"/>
          <w:szCs w:val="28"/>
          <w:shd w:val="clear" w:color="auto" w:fill="FFFFFF"/>
        </w:rPr>
        <w:t>образовательных</w:t>
      </w:r>
      <w:r w:rsidR="000D2DDC" w:rsidRPr="008E06FA">
        <w:rPr>
          <w:rFonts w:ascii="Times New Roman" w:hAnsi="Times New Roman" w:cs="Times New Roman"/>
          <w:sz w:val="28"/>
          <w:szCs w:val="28"/>
          <w:shd w:val="clear" w:color="auto" w:fill="FFFFFF"/>
        </w:rPr>
        <w:t> программ, образовательных программ среднего профессионального образования» (вступает в силу с 1 марта 2025 года)</w:t>
      </w:r>
      <w:r w:rsidR="00271D13">
        <w:rPr>
          <w:rFonts w:ascii="Times New Roman" w:hAnsi="Times New Roman" w:cs="Times New Roman"/>
          <w:sz w:val="28"/>
          <w:szCs w:val="28"/>
        </w:rPr>
        <w:t>.</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w:t>
      </w:r>
      <w:r w:rsidRPr="006B34E3">
        <w:rPr>
          <w:rFonts w:ascii="Times New Roman" w:hAnsi="Times New Roman" w:cs="Times New Roman"/>
          <w:sz w:val="28"/>
          <w:szCs w:val="28"/>
        </w:rPr>
        <w:lastRenderedPageBreak/>
        <w:t>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0">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xml:space="preserve">, осуществляющий функции классного </w:t>
      </w:r>
      <w:r w:rsidRPr="006B34E3">
        <w:rPr>
          <w:rFonts w:ascii="Times New Roman" w:hAnsi="Times New Roman" w:cs="Times New Roman"/>
          <w:sz w:val="28"/>
          <w:szCs w:val="28"/>
        </w:rPr>
        <w:lastRenderedPageBreak/>
        <w:t>руководителя, должен знать:</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приоритетные направления развития образовательной системы Российской Федерации;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1">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w:t>
      </w:r>
      <w:r w:rsidRPr="006B34E3">
        <w:rPr>
          <w:rFonts w:ascii="Times New Roman" w:hAnsi="Times New Roman" w:cs="Times New Roman"/>
          <w:sz w:val="28"/>
          <w:szCs w:val="28"/>
        </w:rPr>
        <w:lastRenderedPageBreak/>
        <w:t xml:space="preserve">организации, если это приводит к конфликту интересов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ресов</w:t>
      </w:r>
      <w:r w:rsidRPr="006B34E3">
        <w:rPr>
          <w:rFonts w:ascii="Times New Roman" w:hAnsi="Times New Roman" w:cs="Times New Roman"/>
          <w:sz w:val="28"/>
          <w:szCs w:val="28"/>
        </w:rPr>
        <w:t>обучающихся;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rsidR="00095605" w:rsidRPr="006B34E3" w:rsidRDefault="00095605" w:rsidP="006B34E3">
      <w:pPr>
        <w:pStyle w:val="ConsPlusTitle"/>
        <w:contextualSpacing/>
        <w:jc w:val="center"/>
        <w:outlineLvl w:val="0"/>
        <w:rPr>
          <w:rFonts w:ascii="Times New Roman" w:hAnsi="Times New Roman" w:cs="Times New Roman"/>
          <w:sz w:val="28"/>
          <w:szCs w:val="28"/>
        </w:rPr>
      </w:pPr>
    </w:p>
    <w:p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w:t>
      </w:r>
      <w:r w:rsidRPr="006B34E3">
        <w:rPr>
          <w:rFonts w:ascii="Times New Roman" w:hAnsi="Times New Roman" w:cs="Times New Roman"/>
          <w:sz w:val="28"/>
          <w:szCs w:val="28"/>
        </w:rPr>
        <w:lastRenderedPageBreak/>
        <w:t>документации, в том числе электронного ж</w:t>
      </w:r>
      <w:r>
        <w:rPr>
          <w:rFonts w:ascii="Times New Roman" w:hAnsi="Times New Roman" w:cs="Times New Roman"/>
          <w:sz w:val="28"/>
          <w:szCs w:val="28"/>
        </w:rPr>
        <w:t>урнала и дневников обучающихся);</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наркотической и алкогольной зависимости, табакокурения, употребления вредных для здоровья веществ;</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w:t>
      </w:r>
      <w:r w:rsidRPr="00052BD4">
        <w:rPr>
          <w:rFonts w:ascii="Times New Roman" w:hAnsi="Times New Roman" w:cs="Times New Roman"/>
          <w:sz w:val="28"/>
          <w:szCs w:val="28"/>
        </w:rPr>
        <w:lastRenderedPageBreak/>
        <w:t>достижений и самореализации в учебной, спортивной, исследовательской, творческой и иной деятельности;</w:t>
      </w:r>
    </w:p>
    <w:p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xml:space="preserve">, а также </w:t>
      </w:r>
      <w:r w:rsidR="0083428A">
        <w:rPr>
          <w:rFonts w:ascii="Times New Roman" w:hAnsi="Times New Roman" w:cs="Times New Roman"/>
          <w:sz w:val="28"/>
          <w:szCs w:val="28"/>
        </w:rPr>
        <w:lastRenderedPageBreak/>
        <w:t>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bookmarkStart w:id="0" w:name="_GoBack"/>
      <w:bookmarkEnd w:id="0"/>
    </w:p>
    <w:p w:rsidR="0083428A" w:rsidRDefault="0083428A" w:rsidP="006B34E3">
      <w:pPr>
        <w:pStyle w:val="ConsPlusTitle"/>
        <w:contextualSpacing/>
        <w:jc w:val="center"/>
        <w:outlineLvl w:val="0"/>
        <w:rPr>
          <w:rFonts w:ascii="Times New Roman" w:hAnsi="Times New Roman" w:cs="Times New Roman"/>
          <w:sz w:val="28"/>
          <w:szCs w:val="28"/>
        </w:rPr>
      </w:pPr>
    </w:p>
    <w:p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xml:space="preserve">.3. По вопросам, находящимся в его компетенции, вносить на рассмотрение руководства предложения по улучшению деятельности </w:t>
      </w:r>
      <w:r w:rsidR="00983F52" w:rsidRPr="006B34E3">
        <w:rPr>
          <w:rFonts w:ascii="Times New Roman" w:hAnsi="Times New Roman" w:cs="Times New Roman"/>
          <w:sz w:val="28"/>
          <w:szCs w:val="28"/>
        </w:rPr>
        <w:lastRenderedPageBreak/>
        <w:t>организации и совершенствованию методов работы, а также варианты устранения имеющихся в деятельности организации недостатков.</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rsidR="006B34E3" w:rsidRDefault="006B34E3" w:rsidP="006B34E3">
      <w:pPr>
        <w:pStyle w:val="ConsPlusNormal"/>
        <w:spacing w:before="220"/>
        <w:ind w:firstLine="540"/>
        <w:contextualSpacing/>
        <w:jc w:val="both"/>
        <w:rPr>
          <w:rFonts w:ascii="Times New Roman" w:hAnsi="Times New Roman" w:cs="Times New Roman"/>
          <w:sz w:val="28"/>
          <w:szCs w:val="28"/>
        </w:rPr>
      </w:pP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8869E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C62" w:rsidRDefault="00764C62" w:rsidP="008869EF">
      <w:pPr>
        <w:spacing w:after="0" w:line="240" w:lineRule="auto"/>
      </w:pPr>
      <w:r>
        <w:separator/>
      </w:r>
    </w:p>
  </w:endnote>
  <w:endnote w:type="continuationSeparator" w:id="1">
    <w:p w:rsidR="00764C62" w:rsidRDefault="00764C62" w:rsidP="00886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C62" w:rsidRDefault="00764C62" w:rsidP="008869EF">
      <w:pPr>
        <w:spacing w:after="0" w:line="240" w:lineRule="auto"/>
      </w:pPr>
      <w:r>
        <w:separator/>
      </w:r>
    </w:p>
  </w:footnote>
  <w:footnote w:type="continuationSeparator" w:id="1">
    <w:p w:rsidR="00764C62" w:rsidRDefault="00764C62" w:rsidP="00886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29836"/>
      <w:docPartObj>
        <w:docPartGallery w:val="Page Numbers (Top of Page)"/>
        <w:docPartUnique/>
      </w:docPartObj>
    </w:sdtPr>
    <w:sdtContent>
      <w:p w:rsidR="008869EF" w:rsidRDefault="00D03E09">
        <w:pPr>
          <w:pStyle w:val="a3"/>
          <w:jc w:val="center"/>
        </w:pPr>
        <w:r>
          <w:fldChar w:fldCharType="begin"/>
        </w:r>
        <w:r w:rsidR="008869EF">
          <w:instrText>PAGE   \* MERGEFORMAT</w:instrText>
        </w:r>
        <w:r>
          <w:fldChar w:fldCharType="separate"/>
        </w:r>
        <w:r w:rsidR="000D2DDC">
          <w:rPr>
            <w:noProof/>
          </w:rPr>
          <w:t>9</w:t>
        </w:r>
        <w:r>
          <w:fldChar w:fldCharType="end"/>
        </w:r>
      </w:p>
    </w:sdtContent>
  </w:sdt>
  <w:p w:rsidR="008869EF" w:rsidRDefault="008869E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3F52"/>
    <w:rsid w:val="00045D3B"/>
    <w:rsid w:val="00052BD4"/>
    <w:rsid w:val="00095605"/>
    <w:rsid w:val="000D2DDC"/>
    <w:rsid w:val="001943A6"/>
    <w:rsid w:val="001B74B1"/>
    <w:rsid w:val="001D19DA"/>
    <w:rsid w:val="00271D13"/>
    <w:rsid w:val="003A0486"/>
    <w:rsid w:val="004C344F"/>
    <w:rsid w:val="006B34E3"/>
    <w:rsid w:val="006D4BFB"/>
    <w:rsid w:val="006F617C"/>
    <w:rsid w:val="00764C62"/>
    <w:rsid w:val="0083428A"/>
    <w:rsid w:val="008869EF"/>
    <w:rsid w:val="0092730E"/>
    <w:rsid w:val="00983F52"/>
    <w:rsid w:val="009C57CF"/>
    <w:rsid w:val="00C90170"/>
    <w:rsid w:val="00CB3C7F"/>
    <w:rsid w:val="00D03E09"/>
    <w:rsid w:val="00D71CDB"/>
    <w:rsid w:val="00D772A9"/>
    <w:rsid w:val="00E76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 w:type="character" w:customStyle="1" w:styleId="jpfdse">
    <w:name w:val="jpfdse"/>
    <w:basedOn w:val="a0"/>
    <w:rsid w:val="000D2DD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3104</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chrug</cp:lastModifiedBy>
  <cp:revision>7</cp:revision>
  <cp:lastPrinted>2025-02-25T14:24:00Z</cp:lastPrinted>
  <dcterms:created xsi:type="dcterms:W3CDTF">2025-02-24T17:01:00Z</dcterms:created>
  <dcterms:modified xsi:type="dcterms:W3CDTF">2025-05-06T11:28:00Z</dcterms:modified>
</cp:coreProperties>
</file>